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EFE69" w14:textId="7C7261F9" w:rsidR="00CE461E" w:rsidRDefault="00A75A61" w:rsidP="00CE461E">
      <w:pPr>
        <w:jc w:val="center"/>
      </w:pPr>
      <w:r>
        <w:t>September 10, 2020</w:t>
      </w:r>
    </w:p>
    <w:p w14:paraId="4402FB27" w14:textId="77777777" w:rsidR="00BB53AA" w:rsidRDefault="00BB53AA" w:rsidP="00CE461E">
      <w:pPr>
        <w:tabs>
          <w:tab w:val="left" w:pos="-720"/>
        </w:tabs>
        <w:suppressAutoHyphens/>
        <w:jc w:val="both"/>
        <w:rPr>
          <w:spacing w:val="-2"/>
        </w:rPr>
      </w:pPr>
    </w:p>
    <w:p w14:paraId="4169EE7F" w14:textId="77777777" w:rsidR="00F64A73" w:rsidRPr="00AA424C" w:rsidRDefault="00F64A73" w:rsidP="00F64A73">
      <w:pPr>
        <w:rPr>
          <w:szCs w:val="24"/>
        </w:rPr>
      </w:pPr>
      <w:r w:rsidRPr="00AA424C">
        <w:rPr>
          <w:szCs w:val="24"/>
        </w:rPr>
        <w:t xml:space="preserve">The Honorable </w:t>
      </w:r>
      <w:r w:rsidR="00327EF6">
        <w:rPr>
          <w:szCs w:val="24"/>
        </w:rPr>
        <w:t>Jim Hendren</w:t>
      </w:r>
    </w:p>
    <w:p w14:paraId="17EF441F" w14:textId="77777777" w:rsidR="00CD40B6" w:rsidRDefault="00F64A73" w:rsidP="00F64A73">
      <w:pPr>
        <w:rPr>
          <w:szCs w:val="24"/>
        </w:rPr>
      </w:pPr>
      <w:r w:rsidRPr="00AA424C">
        <w:rPr>
          <w:szCs w:val="24"/>
        </w:rPr>
        <w:t xml:space="preserve">President Pro Tempore </w:t>
      </w:r>
    </w:p>
    <w:p w14:paraId="511525C3" w14:textId="77777777" w:rsidR="00F64A73" w:rsidRPr="00AA424C" w:rsidRDefault="00F64A73" w:rsidP="00F64A73">
      <w:pPr>
        <w:rPr>
          <w:szCs w:val="24"/>
        </w:rPr>
      </w:pPr>
      <w:r w:rsidRPr="00AA424C">
        <w:rPr>
          <w:bCs/>
          <w:szCs w:val="24"/>
        </w:rPr>
        <w:t>Arkansas Senate</w:t>
      </w:r>
      <w:r w:rsidRPr="00AA424C">
        <w:rPr>
          <w:szCs w:val="24"/>
        </w:rPr>
        <w:br/>
        <w:t>State Capitol</w:t>
      </w:r>
      <w:r w:rsidRPr="00AA424C">
        <w:rPr>
          <w:szCs w:val="24"/>
        </w:rPr>
        <w:br/>
        <w:t xml:space="preserve">500 </w:t>
      </w:r>
      <w:proofErr w:type="spellStart"/>
      <w:r w:rsidRPr="00AA424C">
        <w:rPr>
          <w:szCs w:val="24"/>
        </w:rPr>
        <w:t>Woodlane</w:t>
      </w:r>
      <w:proofErr w:type="spellEnd"/>
      <w:r w:rsidRPr="00AA424C">
        <w:rPr>
          <w:szCs w:val="24"/>
        </w:rPr>
        <w:t xml:space="preserve"> St</w:t>
      </w:r>
      <w:r>
        <w:rPr>
          <w:szCs w:val="24"/>
        </w:rPr>
        <w:t>reet, Suite</w:t>
      </w:r>
      <w:r w:rsidRPr="00AA424C">
        <w:rPr>
          <w:szCs w:val="24"/>
        </w:rPr>
        <w:t xml:space="preserve"> 320 </w:t>
      </w:r>
      <w:r w:rsidRPr="00AA424C">
        <w:rPr>
          <w:szCs w:val="24"/>
        </w:rPr>
        <w:br/>
        <w:t>Little Rock, AR 72201-1090</w:t>
      </w:r>
    </w:p>
    <w:p w14:paraId="33569523" w14:textId="77777777" w:rsidR="00F64A73" w:rsidRPr="00AA424C" w:rsidRDefault="00F64A73" w:rsidP="00F64A73">
      <w:pPr>
        <w:rPr>
          <w:szCs w:val="24"/>
        </w:rPr>
      </w:pPr>
    </w:p>
    <w:p w14:paraId="1BA43DC1" w14:textId="77777777" w:rsidR="00F64A73" w:rsidRPr="00AA424C" w:rsidRDefault="00F64A73" w:rsidP="00F64A73">
      <w:pPr>
        <w:rPr>
          <w:szCs w:val="24"/>
        </w:rPr>
      </w:pPr>
      <w:r w:rsidRPr="00AA424C">
        <w:rPr>
          <w:szCs w:val="24"/>
        </w:rPr>
        <w:t xml:space="preserve">The Honorable </w:t>
      </w:r>
      <w:r w:rsidR="00327EF6">
        <w:rPr>
          <w:szCs w:val="24"/>
        </w:rPr>
        <w:t>Matthew J. Shepherd</w:t>
      </w:r>
    </w:p>
    <w:p w14:paraId="06E1C705" w14:textId="77777777" w:rsidR="00F64A73" w:rsidRPr="00AA424C" w:rsidRDefault="00F64A73" w:rsidP="00F64A73">
      <w:pPr>
        <w:rPr>
          <w:szCs w:val="24"/>
        </w:rPr>
      </w:pPr>
      <w:r w:rsidRPr="00AA424C">
        <w:rPr>
          <w:szCs w:val="24"/>
        </w:rPr>
        <w:t>Speaker of the House of Representatives</w:t>
      </w:r>
    </w:p>
    <w:p w14:paraId="1E9CBD3F" w14:textId="77777777" w:rsidR="00F64A73" w:rsidRDefault="00F64A73" w:rsidP="00F64A73">
      <w:pPr>
        <w:rPr>
          <w:szCs w:val="24"/>
        </w:rPr>
      </w:pPr>
      <w:r w:rsidRPr="00AA424C">
        <w:rPr>
          <w:szCs w:val="24"/>
        </w:rPr>
        <w:t>State Capitol</w:t>
      </w:r>
      <w:r w:rsidRPr="00AA424C">
        <w:rPr>
          <w:szCs w:val="24"/>
        </w:rPr>
        <w:br/>
        <w:t xml:space="preserve">500 </w:t>
      </w:r>
      <w:proofErr w:type="spellStart"/>
      <w:r w:rsidRPr="00AA424C">
        <w:rPr>
          <w:szCs w:val="24"/>
        </w:rPr>
        <w:t>Woodlane</w:t>
      </w:r>
      <w:proofErr w:type="spellEnd"/>
      <w:r w:rsidRPr="00AA424C">
        <w:rPr>
          <w:szCs w:val="24"/>
        </w:rPr>
        <w:t> St</w:t>
      </w:r>
      <w:r>
        <w:rPr>
          <w:szCs w:val="24"/>
        </w:rPr>
        <w:t>reet, Suite</w:t>
      </w:r>
      <w:r w:rsidRPr="00AA424C">
        <w:rPr>
          <w:szCs w:val="24"/>
        </w:rPr>
        <w:t xml:space="preserve"> 350</w:t>
      </w:r>
      <w:r w:rsidRPr="00AA424C">
        <w:rPr>
          <w:szCs w:val="24"/>
        </w:rPr>
        <w:br/>
        <w:t>Little Rock, AR 72201-1089</w:t>
      </w:r>
    </w:p>
    <w:p w14:paraId="7E14D6BA" w14:textId="77777777" w:rsidR="00F64A73" w:rsidRDefault="00F64A73" w:rsidP="00F64A73">
      <w:pPr>
        <w:rPr>
          <w:szCs w:val="24"/>
        </w:rPr>
      </w:pPr>
    </w:p>
    <w:p w14:paraId="007E8A4C" w14:textId="77777777" w:rsidR="00F64A73" w:rsidRDefault="00F64A73" w:rsidP="00F64A73">
      <w:pPr>
        <w:rPr>
          <w:szCs w:val="24"/>
        </w:rPr>
      </w:pPr>
      <w:r>
        <w:rPr>
          <w:szCs w:val="24"/>
        </w:rPr>
        <w:tab/>
        <w:t>Re:</w:t>
      </w:r>
      <w:r>
        <w:rPr>
          <w:szCs w:val="24"/>
        </w:rPr>
        <w:tab/>
        <w:t xml:space="preserve">Arkansas Independent Citizens Commission </w:t>
      </w:r>
    </w:p>
    <w:p w14:paraId="118C284E" w14:textId="77777777" w:rsidR="00F64A73" w:rsidRDefault="00F64A73" w:rsidP="00F64A73">
      <w:pPr>
        <w:rPr>
          <w:szCs w:val="24"/>
        </w:rPr>
      </w:pPr>
      <w:r>
        <w:rPr>
          <w:szCs w:val="24"/>
        </w:rPr>
        <w:tab/>
      </w:r>
      <w:r>
        <w:rPr>
          <w:szCs w:val="24"/>
        </w:rPr>
        <w:tab/>
      </w:r>
      <w:r w:rsidR="00AF781F" w:rsidRPr="00CD40B6">
        <w:rPr>
          <w:szCs w:val="24"/>
        </w:rPr>
        <w:t>20</w:t>
      </w:r>
      <w:r w:rsidR="00327EF6">
        <w:rPr>
          <w:szCs w:val="24"/>
        </w:rPr>
        <w:t>21</w:t>
      </w:r>
      <w:r w:rsidR="00AF781F">
        <w:rPr>
          <w:color w:val="FF0000"/>
          <w:szCs w:val="24"/>
        </w:rPr>
        <w:t xml:space="preserve"> </w:t>
      </w:r>
      <w:r>
        <w:rPr>
          <w:szCs w:val="24"/>
        </w:rPr>
        <w:t xml:space="preserve">Per diem and mileage recommendations </w:t>
      </w:r>
    </w:p>
    <w:p w14:paraId="48F2EFA2" w14:textId="77777777" w:rsidR="00F64A73" w:rsidRDefault="00F64A73" w:rsidP="00F64A73">
      <w:pPr>
        <w:rPr>
          <w:szCs w:val="24"/>
        </w:rPr>
      </w:pPr>
    </w:p>
    <w:p w14:paraId="2AE00124" w14:textId="726962BD" w:rsidR="00CD40B6" w:rsidRPr="00CD40B6" w:rsidRDefault="00CD40B6" w:rsidP="00CD40B6">
      <w:r w:rsidRPr="00CD40B6">
        <w:t xml:space="preserve">Dear </w:t>
      </w:r>
      <w:r w:rsidR="001C1BC9">
        <w:t>President Pro Tempore Hendren and Mr. Speaker Shepherd.</w:t>
      </w:r>
    </w:p>
    <w:p w14:paraId="5A3BBFC2" w14:textId="509B90FA" w:rsidR="001C1BC9" w:rsidRDefault="001C1BC9" w:rsidP="001C1BC9">
      <w:pPr>
        <w:autoSpaceDE w:val="0"/>
        <w:autoSpaceDN w:val="0"/>
        <w:spacing w:before="200"/>
        <w:ind w:firstLine="720"/>
        <w:jc w:val="both"/>
      </w:pPr>
      <w:r>
        <w:t>As Chairman of the Arkansas Independent Citizens Commission, I am writing to provide recommendations for the amounts to be paid to members of the General Assembly for per diem and mileage reimbursement for 2021, as required by Ark. Const. Art. 19 31(</w:t>
      </w:r>
      <w:proofErr w:type="spellStart"/>
      <w:r>
        <w:t>i</w:t>
      </w:r>
      <w:proofErr w:type="spellEnd"/>
      <w:r>
        <w:t>)(3)(B).</w:t>
      </w:r>
    </w:p>
    <w:p w14:paraId="7B15A91F" w14:textId="74C1882B" w:rsidR="001C1BC9" w:rsidRDefault="001C1BC9" w:rsidP="001C1BC9">
      <w:pPr>
        <w:autoSpaceDE w:val="0"/>
        <w:autoSpaceDN w:val="0"/>
        <w:spacing w:before="200"/>
        <w:ind w:firstLine="720"/>
        <w:jc w:val="both"/>
      </w:pPr>
      <w:r>
        <w:t xml:space="preserve">In our meeting held on September 9, 2020, the Commission voted to follow the recommendations set by G. S. A. (General Services Administration). </w:t>
      </w:r>
    </w:p>
    <w:p w14:paraId="6F043F27" w14:textId="0A88C5DA" w:rsidR="00CD40B6" w:rsidRDefault="00CD40B6" w:rsidP="001C1BC9">
      <w:pPr>
        <w:autoSpaceDE w:val="0"/>
        <w:autoSpaceDN w:val="0"/>
        <w:spacing w:before="200"/>
        <w:jc w:val="both"/>
      </w:pPr>
      <w:r w:rsidRPr="00CD40B6">
        <w:rPr>
          <w:color w:val="000000"/>
        </w:rPr>
        <w:t xml:space="preserve"> Please let me know if you have any questions.  Thank you for your consideration.</w:t>
      </w:r>
    </w:p>
    <w:p w14:paraId="10F7B77A" w14:textId="77777777" w:rsidR="00F64A73" w:rsidRDefault="00F64A73" w:rsidP="00F64A73">
      <w:pPr>
        <w:rPr>
          <w:szCs w:val="24"/>
        </w:rPr>
      </w:pPr>
    </w:p>
    <w:p w14:paraId="0A4683FD" w14:textId="77777777" w:rsidR="00F64A73" w:rsidRDefault="00F64A73" w:rsidP="00F64A73">
      <w:pPr>
        <w:ind w:firstLine="720"/>
        <w:rPr>
          <w:szCs w:val="24"/>
        </w:rPr>
      </w:pPr>
      <w:r>
        <w:rPr>
          <w:szCs w:val="24"/>
        </w:rPr>
        <w:tab/>
      </w:r>
      <w:r>
        <w:rPr>
          <w:szCs w:val="24"/>
        </w:rPr>
        <w:tab/>
      </w:r>
      <w:r>
        <w:rPr>
          <w:szCs w:val="24"/>
        </w:rPr>
        <w:tab/>
      </w:r>
      <w:r>
        <w:rPr>
          <w:szCs w:val="24"/>
        </w:rPr>
        <w:tab/>
      </w:r>
      <w:r>
        <w:rPr>
          <w:szCs w:val="24"/>
        </w:rPr>
        <w:tab/>
        <w:t>Sincerely,</w:t>
      </w:r>
    </w:p>
    <w:p w14:paraId="4E422B05" w14:textId="77777777" w:rsidR="00F64A73" w:rsidRDefault="00F64A73" w:rsidP="00F64A73">
      <w:pPr>
        <w:ind w:firstLine="720"/>
        <w:rPr>
          <w:szCs w:val="24"/>
        </w:rPr>
      </w:pPr>
    </w:p>
    <w:p w14:paraId="5B793BCD" w14:textId="77777777" w:rsidR="00F64A73" w:rsidRDefault="00F64A73" w:rsidP="00F64A73">
      <w:pPr>
        <w:ind w:firstLine="720"/>
        <w:rPr>
          <w:szCs w:val="24"/>
        </w:rPr>
      </w:pPr>
    </w:p>
    <w:p w14:paraId="54F81145" w14:textId="77777777" w:rsidR="00327EF6" w:rsidRDefault="00F64A73" w:rsidP="00F64A73">
      <w:pPr>
        <w:ind w:firstLine="720"/>
        <w:rPr>
          <w:szCs w:val="24"/>
        </w:rPr>
      </w:pPr>
      <w:r>
        <w:rPr>
          <w:szCs w:val="24"/>
        </w:rPr>
        <w:tab/>
      </w:r>
      <w:r>
        <w:rPr>
          <w:szCs w:val="24"/>
        </w:rPr>
        <w:tab/>
      </w:r>
      <w:r>
        <w:rPr>
          <w:szCs w:val="24"/>
        </w:rPr>
        <w:tab/>
      </w:r>
      <w:r>
        <w:rPr>
          <w:szCs w:val="24"/>
        </w:rPr>
        <w:tab/>
      </w:r>
      <w:r>
        <w:rPr>
          <w:szCs w:val="24"/>
        </w:rPr>
        <w:tab/>
      </w:r>
      <w:r w:rsidR="00327EF6">
        <w:rPr>
          <w:szCs w:val="24"/>
        </w:rPr>
        <w:t>Charles A. Banks, Esq.</w:t>
      </w:r>
    </w:p>
    <w:p w14:paraId="4BBB7030" w14:textId="77777777" w:rsidR="00F64A73" w:rsidRDefault="00F64A73" w:rsidP="00327EF6">
      <w:pPr>
        <w:ind w:left="3600" w:firstLine="720"/>
        <w:rPr>
          <w:szCs w:val="24"/>
        </w:rPr>
      </w:pPr>
      <w:r>
        <w:rPr>
          <w:szCs w:val="24"/>
        </w:rPr>
        <w:t>Chairman</w:t>
      </w:r>
    </w:p>
    <w:p w14:paraId="70CBBF65" w14:textId="77777777" w:rsidR="00007287" w:rsidRDefault="00007287" w:rsidP="00007287">
      <w:pPr>
        <w:rPr>
          <w:szCs w:val="24"/>
        </w:rPr>
      </w:pPr>
    </w:p>
    <w:p w14:paraId="537A7D5A" w14:textId="77777777" w:rsidR="00014A1E" w:rsidRDefault="00007287" w:rsidP="00007287">
      <w:pPr>
        <w:rPr>
          <w:szCs w:val="24"/>
        </w:rPr>
      </w:pPr>
      <w:r>
        <w:rPr>
          <w:szCs w:val="24"/>
        </w:rPr>
        <w:t>cc:</w:t>
      </w:r>
      <w:r w:rsidR="00F64A73">
        <w:rPr>
          <w:szCs w:val="24"/>
        </w:rPr>
        <w:tab/>
      </w:r>
      <w:r w:rsidR="00327EF6">
        <w:rPr>
          <w:szCs w:val="24"/>
        </w:rPr>
        <w:t>The Honorable Jimmy Hickey</w:t>
      </w:r>
      <w:r>
        <w:rPr>
          <w:szCs w:val="24"/>
        </w:rPr>
        <w:t>, President Pro Tempore-elect</w:t>
      </w:r>
    </w:p>
    <w:p w14:paraId="1D27C2AF" w14:textId="77777777" w:rsidR="00007287" w:rsidRPr="00CE461E" w:rsidRDefault="00007287" w:rsidP="00007287">
      <w:r>
        <w:rPr>
          <w:szCs w:val="24"/>
        </w:rPr>
        <w:tab/>
      </w:r>
    </w:p>
    <w:sectPr w:rsidR="00007287" w:rsidRPr="00CE461E" w:rsidSect="00EA758B">
      <w:headerReference w:type="default" r:id="rId6"/>
      <w:footerReference w:type="default" r:id="rId7"/>
      <w:headerReference w:type="first" r:id="rId8"/>
      <w:footerReference w:type="first" r:id="rId9"/>
      <w:type w:val="continuous"/>
      <w:pgSz w:w="12240" w:h="15840" w:code="1"/>
      <w:pgMar w:top="1440" w:right="1440" w:bottom="1440" w:left="1440" w:header="432" w:footer="432" w:gutter="0"/>
      <w:paperSrc w:first="278" w:other="27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D228C" w14:textId="77777777" w:rsidR="00777CFE" w:rsidRDefault="00777CFE">
      <w:r>
        <w:separator/>
      </w:r>
    </w:p>
  </w:endnote>
  <w:endnote w:type="continuationSeparator" w:id="0">
    <w:p w14:paraId="7E08C36B" w14:textId="77777777" w:rsidR="00777CFE" w:rsidRDefault="0077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Footlight MT Light">
    <w:panose1 w:val="0204060206030A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906DC" w14:textId="77777777" w:rsidR="00014A1E" w:rsidRDefault="00014A1E">
    <w:pPr>
      <w:pStyle w:val="Footer"/>
    </w:pPr>
  </w:p>
  <w:p w14:paraId="49991770" w14:textId="77777777" w:rsidR="00014A1E" w:rsidRDefault="00014A1E">
    <w:pPr>
      <w:pStyle w:val="Footer"/>
    </w:pPr>
  </w:p>
  <w:p w14:paraId="112504A6" w14:textId="77777777" w:rsidR="00014A1E" w:rsidRDefault="00014A1E">
    <w:pPr>
      <w:pStyle w:val="Footer"/>
    </w:pPr>
  </w:p>
  <w:p w14:paraId="5430096E" w14:textId="77777777" w:rsidR="00014A1E" w:rsidRDefault="00014A1E">
    <w:pPr>
      <w:pStyle w:val="Footer"/>
      <w:jc w:val="center"/>
      <w:rPr>
        <w:rFonts w:ascii="Footlight MT Light" w:hAnsi="Footlight MT Light"/>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A51DC" w14:textId="77777777" w:rsidR="00014A1E" w:rsidRDefault="00F64A73">
    <w:pPr>
      <w:pStyle w:val="Footer"/>
      <w:jc w:val="center"/>
      <w:rPr>
        <w:sz w:val="20"/>
      </w:rPr>
    </w:pPr>
    <w:r>
      <w:rPr>
        <w:sz w:val="20"/>
      </w:rPr>
      <w:t>State Capitol Building</w:t>
    </w:r>
    <w:r w:rsidR="00014A1E">
      <w:rPr>
        <w:sz w:val="20"/>
      </w:rPr>
      <w:t xml:space="preserve"> </w:t>
    </w:r>
    <w:r w:rsidR="00014A1E">
      <w:rPr>
        <w:sz w:val="20"/>
      </w:rPr>
      <w:sym w:font="Symbol" w:char="F0B7"/>
    </w:r>
    <w:r w:rsidR="00014A1E">
      <w:rPr>
        <w:sz w:val="20"/>
      </w:rPr>
      <w:t xml:space="preserve"> Little Rock, Arkansas  72201</w:t>
    </w:r>
  </w:p>
  <w:p w14:paraId="2C131FD1" w14:textId="77777777" w:rsidR="00014A1E" w:rsidRDefault="00014A1E">
    <w:pPr>
      <w:pStyle w:val="Footer"/>
      <w:jc w:val="center"/>
      <w:rPr>
        <w:sz w:val="20"/>
      </w:rPr>
    </w:pPr>
    <w:r>
      <w:rPr>
        <w:sz w:val="20"/>
      </w:rPr>
      <w:t>Telephone (501) 682-</w:t>
    </w:r>
    <w:r w:rsidR="00F64A73">
      <w:rPr>
        <w:sz w:val="20"/>
      </w:rPr>
      <w:t>1866</w:t>
    </w:r>
  </w:p>
  <w:p w14:paraId="74B865EC" w14:textId="77777777" w:rsidR="00014A1E" w:rsidRDefault="00014A1E">
    <w:pPr>
      <w:pStyle w:val="Footer"/>
      <w:jc w:val="center"/>
      <w:rPr>
        <w:sz w:val="20"/>
      </w:rPr>
    </w:pPr>
    <w:r>
      <w:rPr>
        <w:sz w:val="20"/>
      </w:rPr>
      <w:t xml:space="preserve">WEBSITE </w:t>
    </w:r>
    <w:r>
      <w:rPr>
        <w:sz w:val="20"/>
      </w:rPr>
      <w:sym w:font="Symbol" w:char="F0B7"/>
    </w:r>
    <w:r>
      <w:rPr>
        <w:sz w:val="20"/>
      </w:rPr>
      <w:t xml:space="preserve"> http://</w:t>
    </w:r>
    <w:r w:rsidR="00961D27">
      <w:rPr>
        <w:sz w:val="20"/>
      </w:rPr>
      <w:t>www.</w:t>
    </w:r>
    <w:r w:rsidR="00F64A73">
      <w:rPr>
        <w:sz w:val="20"/>
      </w:rPr>
      <w:t>citizenscommission.ar</w:t>
    </w:r>
    <w:r w:rsidR="00961D27">
      <w:rPr>
        <w:sz w:val="20"/>
      </w:rPr>
      <w:t>.gov</w:t>
    </w:r>
  </w:p>
  <w:p w14:paraId="612AF622" w14:textId="77777777" w:rsidR="00014A1E" w:rsidRDefault="00014A1E">
    <w:pPr>
      <w:pStyle w:val="Footer"/>
      <w:jc w:val="center"/>
      <w:rPr>
        <w:sz w:val="20"/>
      </w:rPr>
    </w:pPr>
  </w:p>
  <w:p w14:paraId="483169AB" w14:textId="77777777" w:rsidR="00014A1E" w:rsidRDefault="00014A1E">
    <w:pPr>
      <w:pStyle w:val="Footer"/>
      <w:jc w:val="both"/>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C12EA" w14:textId="77777777" w:rsidR="00777CFE" w:rsidRDefault="00777CFE">
      <w:r>
        <w:separator/>
      </w:r>
    </w:p>
  </w:footnote>
  <w:footnote w:type="continuationSeparator" w:id="0">
    <w:p w14:paraId="17276C06" w14:textId="77777777" w:rsidR="00777CFE" w:rsidRDefault="00777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47F4A" w14:textId="71320E70" w:rsidR="00014A1E" w:rsidRDefault="00EA758B">
    <w:pPr>
      <w:pStyle w:val="Header"/>
      <w:tabs>
        <w:tab w:val="clear" w:pos="4320"/>
        <w:tab w:val="clear" w:pos="8640"/>
      </w:tabs>
      <w:rPr>
        <w:sz w:val="22"/>
      </w:rPr>
    </w:pPr>
    <w:r>
      <w:rPr>
        <w:sz w:val="22"/>
      </w:rPr>
      <w:fldChar w:fldCharType="begin"/>
    </w:r>
    <w:r w:rsidR="00014A1E">
      <w:rPr>
        <w:sz w:val="22"/>
      </w:rPr>
      <w:instrText xml:space="preserve"> TIME \@ "MMMM d, yyyy" </w:instrText>
    </w:r>
    <w:r>
      <w:rPr>
        <w:sz w:val="22"/>
      </w:rPr>
      <w:fldChar w:fldCharType="separate"/>
    </w:r>
    <w:r w:rsidR="00A75A61">
      <w:rPr>
        <w:noProof/>
        <w:sz w:val="22"/>
      </w:rPr>
      <w:t>October 23, 2020</w:t>
    </w:r>
    <w:r>
      <w:rPr>
        <w:sz w:val="22"/>
      </w:rPr>
      <w:fldChar w:fldCharType="end"/>
    </w:r>
  </w:p>
  <w:p w14:paraId="2D13F47A" w14:textId="77777777" w:rsidR="00014A1E" w:rsidRDefault="00014A1E">
    <w:pPr>
      <w:pStyle w:val="Header"/>
      <w:tabs>
        <w:tab w:val="clear" w:pos="4320"/>
        <w:tab w:val="clear" w:pos="8640"/>
      </w:tabs>
      <w:rPr>
        <w:sz w:val="22"/>
      </w:rPr>
    </w:pPr>
    <w:r>
      <w:rPr>
        <w:sz w:val="22"/>
      </w:rPr>
      <w:t xml:space="preserve">Page </w:t>
    </w:r>
    <w:r w:rsidR="00EA758B">
      <w:rPr>
        <w:sz w:val="22"/>
      </w:rPr>
      <w:fldChar w:fldCharType="begin"/>
    </w:r>
    <w:r>
      <w:rPr>
        <w:sz w:val="22"/>
      </w:rPr>
      <w:instrText xml:space="preserve"> PAGE </w:instrText>
    </w:r>
    <w:r w:rsidR="00EA758B">
      <w:rPr>
        <w:sz w:val="22"/>
      </w:rPr>
      <w:fldChar w:fldCharType="separate"/>
    </w:r>
    <w:r w:rsidR="00F64A73">
      <w:rPr>
        <w:noProof/>
        <w:sz w:val="22"/>
      </w:rPr>
      <w:t>2</w:t>
    </w:r>
    <w:r w:rsidR="00EA758B">
      <w:rPr>
        <w:sz w:val="22"/>
      </w:rPr>
      <w:fldChar w:fldCharType="end"/>
    </w:r>
    <w:r>
      <w:rPr>
        <w:sz w:val="22"/>
      </w:rPr>
      <w:t xml:space="preserve"> of </w:t>
    </w:r>
    <w:r w:rsidR="00EA758B">
      <w:rPr>
        <w:sz w:val="22"/>
      </w:rPr>
      <w:fldChar w:fldCharType="begin"/>
    </w:r>
    <w:r>
      <w:rPr>
        <w:sz w:val="22"/>
      </w:rPr>
      <w:instrText xml:space="preserve"> NUMPAGES </w:instrText>
    </w:r>
    <w:r w:rsidR="00EA758B">
      <w:rPr>
        <w:sz w:val="22"/>
      </w:rPr>
      <w:fldChar w:fldCharType="separate"/>
    </w:r>
    <w:r w:rsidR="002A070F">
      <w:rPr>
        <w:noProof/>
        <w:sz w:val="22"/>
      </w:rPr>
      <w:t>1</w:t>
    </w:r>
    <w:r w:rsidR="00EA758B">
      <w:rPr>
        <w:sz w:val="22"/>
      </w:rPr>
      <w:fldChar w:fldCharType="end"/>
    </w:r>
  </w:p>
  <w:p w14:paraId="7196C7CE" w14:textId="77777777" w:rsidR="00014A1E" w:rsidRDefault="00014A1E">
    <w:pPr>
      <w:pStyle w:val="Header"/>
      <w:tabs>
        <w:tab w:val="clear" w:pos="4320"/>
        <w:tab w:val="clear" w:pos="8640"/>
      </w:tabs>
      <w:rPr>
        <w:sz w:val="22"/>
      </w:rPr>
    </w:pPr>
    <w:r>
      <w:rPr>
        <w:sz w:val="22"/>
        <w:u w:val="single"/>
      </w:rPr>
      <w:tab/>
    </w:r>
    <w:r>
      <w:rPr>
        <w:sz w:val="22"/>
        <w:u w:val="single"/>
      </w:rPr>
      <w:tab/>
    </w:r>
  </w:p>
  <w:p w14:paraId="407C21B9" w14:textId="77777777" w:rsidR="00014A1E" w:rsidRDefault="00014A1E">
    <w:pPr>
      <w:pStyle w:val="Header"/>
      <w:jc w:val="center"/>
      <w:rPr>
        <w:rFonts w:ascii="Footlight MT Light" w:hAnsi="Footlight MT Light"/>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E6A81" w14:textId="77777777" w:rsidR="00014A1E" w:rsidRDefault="00014A1E">
    <w:pPr>
      <w:pStyle w:val="Header"/>
      <w:jc w:val="center"/>
    </w:pPr>
  </w:p>
  <w:bookmarkStart w:id="0" w:name="_MON_1104046573"/>
  <w:bookmarkEnd w:id="0"/>
  <w:bookmarkStart w:id="1" w:name="_MON_1104046589"/>
  <w:bookmarkEnd w:id="1"/>
  <w:p w14:paraId="139886F8" w14:textId="77777777" w:rsidR="00014A1E" w:rsidRDefault="00014A1E">
    <w:pPr>
      <w:jc w:val="center"/>
      <w:rPr>
        <w:b/>
      </w:rPr>
    </w:pPr>
    <w:r w:rsidRPr="00EA758B">
      <w:rPr>
        <w:b/>
        <w:sz w:val="22"/>
      </w:rPr>
      <w:object w:dxaOrig="1426" w:dyaOrig="1291" w14:anchorId="0B879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2.75pt" fillcolor="window">
          <v:imagedata r:id="rId1" o:title="" cropbottom="26231f" cropright="20079f"/>
        </v:shape>
        <o:OLEObject Type="Embed" ProgID="Word.Picture.8" ShapeID="_x0000_i1025" DrawAspect="Content" ObjectID="_1664949720" r:id="rId2"/>
      </w:object>
    </w:r>
  </w:p>
  <w:p w14:paraId="5D7EA318" w14:textId="77777777" w:rsidR="00014A1E" w:rsidRDefault="00014A1E">
    <w:pPr>
      <w:jc w:val="center"/>
      <w:rPr>
        <w:sz w:val="16"/>
      </w:rPr>
    </w:pPr>
  </w:p>
  <w:p w14:paraId="5E43C91A" w14:textId="77777777" w:rsidR="00014A1E" w:rsidRDefault="00F64A73">
    <w:pPr>
      <w:pStyle w:val="Header"/>
      <w:jc w:val="center"/>
      <w:rPr>
        <w:sz w:val="28"/>
      </w:rPr>
    </w:pPr>
    <w:r>
      <w:rPr>
        <w:sz w:val="28"/>
      </w:rPr>
      <w:t>ARKANSAS INDEPENDENT CITIZENS COMMISSION</w:t>
    </w:r>
  </w:p>
  <w:p w14:paraId="6986CE2C" w14:textId="77777777" w:rsidR="00014A1E" w:rsidRDefault="00014A1E">
    <w:pPr>
      <w:pStyle w:val="Header"/>
      <w:jc w:val="center"/>
      <w:rPr>
        <w:sz w:val="28"/>
      </w:rPr>
    </w:pPr>
  </w:p>
  <w:tbl>
    <w:tblPr>
      <w:tblW w:w="0" w:type="auto"/>
      <w:tblInd w:w="-612" w:type="dxa"/>
      <w:tblLayout w:type="fixed"/>
      <w:tblLook w:val="0000" w:firstRow="0" w:lastRow="0" w:firstColumn="0" w:lastColumn="0" w:noHBand="0" w:noVBand="0"/>
    </w:tblPr>
    <w:tblGrid>
      <w:gridCol w:w="5040"/>
      <w:gridCol w:w="5580"/>
    </w:tblGrid>
    <w:tr w:rsidR="00CE461E" w14:paraId="16AC73DE" w14:textId="77777777" w:rsidTr="00C15A6A">
      <w:tc>
        <w:tcPr>
          <w:tcW w:w="5040" w:type="dxa"/>
        </w:tcPr>
        <w:p w14:paraId="73A0651E" w14:textId="77777777" w:rsidR="00CE461E" w:rsidRPr="00DA446D" w:rsidRDefault="00CE461E" w:rsidP="00C15A6A">
          <w:pPr>
            <w:pStyle w:val="Header"/>
          </w:pPr>
        </w:p>
      </w:tc>
      <w:tc>
        <w:tcPr>
          <w:tcW w:w="5580" w:type="dxa"/>
        </w:tcPr>
        <w:p w14:paraId="6B5428C1" w14:textId="77777777" w:rsidR="00CE461E" w:rsidRPr="00DA446D" w:rsidRDefault="00CE461E" w:rsidP="00C15A6A">
          <w:pPr>
            <w:pStyle w:val="Header"/>
            <w:jc w:val="right"/>
            <w:rPr>
              <w:sz w:val="16"/>
            </w:rPr>
          </w:pPr>
        </w:p>
      </w:tc>
    </w:tr>
  </w:tbl>
  <w:p w14:paraId="70E5D9F2" w14:textId="77777777" w:rsidR="00014A1E" w:rsidRDefault="00014A1E">
    <w:pPr>
      <w:pStyle w:val="Header"/>
      <w:jc w:val="center"/>
      <w:rPr>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7E8"/>
    <w:rsid w:val="00007287"/>
    <w:rsid w:val="00014A1E"/>
    <w:rsid w:val="00026E50"/>
    <w:rsid w:val="001455AB"/>
    <w:rsid w:val="001908D6"/>
    <w:rsid w:val="001C1BC9"/>
    <w:rsid w:val="002A070F"/>
    <w:rsid w:val="00327EF6"/>
    <w:rsid w:val="00481411"/>
    <w:rsid w:val="00724717"/>
    <w:rsid w:val="00740874"/>
    <w:rsid w:val="00777CFE"/>
    <w:rsid w:val="0083441D"/>
    <w:rsid w:val="00883BB6"/>
    <w:rsid w:val="00893A7C"/>
    <w:rsid w:val="008A0FF7"/>
    <w:rsid w:val="008A631E"/>
    <w:rsid w:val="00906B06"/>
    <w:rsid w:val="00961D27"/>
    <w:rsid w:val="00A75A61"/>
    <w:rsid w:val="00AF781F"/>
    <w:rsid w:val="00BA3E5F"/>
    <w:rsid w:val="00BB53AA"/>
    <w:rsid w:val="00C107E8"/>
    <w:rsid w:val="00C53A90"/>
    <w:rsid w:val="00C92980"/>
    <w:rsid w:val="00CD40B6"/>
    <w:rsid w:val="00CE461E"/>
    <w:rsid w:val="00D35E5A"/>
    <w:rsid w:val="00DA038A"/>
    <w:rsid w:val="00DB1447"/>
    <w:rsid w:val="00EA758B"/>
    <w:rsid w:val="00F41343"/>
    <w:rsid w:val="00F64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60A90"/>
  <w15:docId w15:val="{F65CD286-BE67-4563-AAC0-0B397EBC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360" w:lineRule="auto"/>
      <w:ind w:firstLine="72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widowControl w:val="0"/>
      <w:tabs>
        <w:tab w:val="left" w:pos="-720"/>
      </w:tabs>
      <w:suppressAutoHyphens/>
      <w:spacing w:line="230" w:lineRule="auto"/>
      <w:jc w:val="both"/>
    </w:pPr>
    <w:rPr>
      <w:snapToGrid w:val="0"/>
      <w:spacing w:val="-2"/>
      <w:sz w:val="23"/>
    </w:rPr>
  </w:style>
  <w:style w:type="paragraph" w:styleId="BlockText">
    <w:name w:val="Block Text"/>
    <w:basedOn w:val="Normal"/>
    <w:pPr>
      <w:ind w:left="1440" w:right="1440"/>
    </w:p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uiPriority w:val="22"/>
    <w:qFormat/>
    <w:rsid w:val="00F64A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293165">
      <w:bodyDiv w:val="1"/>
      <w:marLeft w:val="0"/>
      <w:marRight w:val="0"/>
      <w:marTop w:val="0"/>
      <w:marBottom w:val="0"/>
      <w:divBdr>
        <w:top w:val="none" w:sz="0" w:space="0" w:color="auto"/>
        <w:left w:val="none" w:sz="0" w:space="0" w:color="auto"/>
        <w:bottom w:val="none" w:sz="0" w:space="0" w:color="auto"/>
        <w:right w:val="none" w:sz="0" w:space="0" w:color="auto"/>
      </w:divBdr>
    </w:div>
    <w:div w:id="174017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am\Application%20Data\Microsoft\Templates\DRH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DRHltr</Template>
  <TotalTime>1</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State of Arkansas</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karam</dc:creator>
  <cp:lastModifiedBy>Melanie Jenkins</cp:lastModifiedBy>
  <cp:revision>2</cp:revision>
  <cp:lastPrinted>2020-09-10T19:02:00Z</cp:lastPrinted>
  <dcterms:created xsi:type="dcterms:W3CDTF">2020-10-23T14:16:00Z</dcterms:created>
  <dcterms:modified xsi:type="dcterms:W3CDTF">2020-10-23T14:16:00Z</dcterms:modified>
</cp:coreProperties>
</file>